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33A" w:rsidRDefault="00813EC1">
      <w:r w:rsidRPr="00813EC1">
        <w:t xml:space="preserve">The county government is in charge of passing policies in the county government after hearing the recommendations or presentations from different parties. Kennebec County has five commissioners that oversee the process and vote for or against the presented policies. A request for presentation comes through the office of the assistant county administrator, who informs the presenters on the available dates based on the county calendar. All the five officials must be present, and experts in healthcare must be present to ascertain the need and practicability of the proposed policy. The decision is made through a vote of the county officials after deliberations if the policy was unclear. Clear policies may be supported or ratified immediately after the presentation is over.  </w:t>
      </w:r>
      <w:bookmarkStart w:id="0" w:name="_GoBack"/>
      <w:bookmarkEnd w:id="0"/>
    </w:p>
    <w:sectPr w:rsidR="000153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6C8"/>
    <w:rsid w:val="0001533A"/>
    <w:rsid w:val="00813EC1"/>
    <w:rsid w:val="008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B10ACE-C9F5-4A5E-8FE8-8A4E0920A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116</Words>
  <Characters>666</Characters>
  <Application>Microsoft Office Word</Application>
  <DocSecurity>0</DocSecurity>
  <Lines>5</Lines>
  <Paragraphs>1</Paragraphs>
  <ScaleCrop>false</ScaleCrop>
  <Company/>
  <LinksUpToDate>false</LinksUpToDate>
  <CharactersWithSpaces>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2019-12-18T06:24:00Z</dcterms:created>
  <dcterms:modified xsi:type="dcterms:W3CDTF">2019-12-18T06:35:00Z</dcterms:modified>
</cp:coreProperties>
</file>